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5166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3D9B95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8681B0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2A1F9F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0BD2B5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9F2939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FD1D6A" w14:textId="70CD2175" w:rsidR="006863E9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6F1DAE">
        <w:rPr>
          <w:rFonts w:ascii="Arial" w:hAnsi="Arial" w:cs="Arial"/>
        </w:rPr>
        <w:t>23.06.2025</w:t>
      </w:r>
    </w:p>
    <w:p w14:paraId="3C5E3DB4" w14:textId="77777777" w:rsidR="006863E9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14:paraId="06720633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6483E7" w14:textId="400FFFC5" w:rsidR="006863E9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BV: Jacobi </w:t>
      </w:r>
      <w:r w:rsidR="006F1DAE">
        <w:rPr>
          <w:rFonts w:ascii="Arial" w:hAnsi="Arial" w:cs="Arial"/>
        </w:rPr>
        <w:t xml:space="preserve">Tonwerke </w:t>
      </w:r>
      <w:r>
        <w:rPr>
          <w:rFonts w:ascii="Arial" w:hAnsi="Arial" w:cs="Arial"/>
        </w:rPr>
        <w:t>- Ausschreibungstexte</w:t>
      </w:r>
    </w:p>
    <w:p w14:paraId="2E2529A8" w14:textId="77777777" w:rsidR="006863E9" w:rsidRDefault="006863E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BBEBB8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01.11.01: Vorbemerkungen</w:t>
      </w:r>
      <w:r>
        <w:rPr>
          <w:rFonts w:ascii="Arial" w:hAnsi="Arial" w:cs="Arial"/>
          <w:b/>
          <w:bCs/>
        </w:rPr>
        <w:br/>
      </w:r>
    </w:p>
    <w:p w14:paraId="5E4EDBF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2588E2F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A536E8C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14:paraId="1DC4EA0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>der zur 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65290A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83C0B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84FDD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0B781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10A4F9C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9D0FC0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B72312A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14:paraId="06D4C7C4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0063D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6026348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A77B8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83AB0A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E96C80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983E56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051AE8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E5F25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901A4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4CE19E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17863B5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14:paraId="1295F38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ABE3D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50CDF4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F9E67A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20BB22F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5BF8313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Unterkonstruktion</w:t>
      </w:r>
      <w:r>
        <w:rPr>
          <w:rFonts w:ascii="Arial" w:hAnsi="Arial" w:cs="Arial"/>
          <w:b/>
          <w:bCs/>
        </w:rPr>
        <w:br/>
      </w:r>
    </w:p>
    <w:p w14:paraId="2F144D1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8DF29E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4565622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F33356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A95D06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06984B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1462C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81D41A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6D999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A8EBC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369E930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123C39C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14:paraId="1414042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>nach DIN 4074-1, Holzschutz 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F0F748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>Traufgitter 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D4B633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29271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5CC8FF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3BBD9F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8A4928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96CDD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6387C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5D7D06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E91EF79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14:paraId="6F9CE82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1842412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568AE0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E8A37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6D33E1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1017428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FD21C25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14:paraId="0A8E635A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86381C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F23376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1245B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092D49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01B1F04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14:paraId="2B81999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EE3E74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DEAF0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ED4C93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69F839D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14:paraId="630A1D9F" w14:textId="40A3EA4D" w:rsidR="00D66498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 xml:space="preserve">Deckbreite: </w:t>
      </w:r>
      <w:r w:rsidR="00D66498">
        <w:rPr>
          <w:rFonts w:ascii="Arial" w:hAnsi="Arial" w:cs="Arial"/>
        </w:rPr>
        <w:t>23,1 cm</w:t>
      </w:r>
      <w:r>
        <w:rPr>
          <w:rFonts w:ascii="Arial" w:hAnsi="Arial" w:cs="Arial"/>
        </w:rPr>
        <w:br/>
        <w:t>Decklänge</w:t>
      </w:r>
      <w:r w:rsidR="00806273">
        <w:rPr>
          <w:rFonts w:ascii="Arial" w:hAnsi="Arial" w:cs="Arial"/>
        </w:rPr>
        <w:t xml:space="preserve"> ohne Ortgang</w:t>
      </w:r>
      <w:r>
        <w:rPr>
          <w:rFonts w:ascii="Arial" w:hAnsi="Arial" w:cs="Arial"/>
        </w:rPr>
        <w:t>: 3</w:t>
      </w:r>
      <w:r w:rsidR="00D66498">
        <w:rPr>
          <w:rFonts w:ascii="Arial" w:hAnsi="Arial" w:cs="Arial"/>
        </w:rPr>
        <w:t>0,0-35,5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br/>
        <w:t xml:space="preserve">Decklänge Anarbeiten Ortgang: </w:t>
      </w:r>
      <w:r w:rsidR="00D66498">
        <w:rPr>
          <w:rFonts w:ascii="Arial" w:hAnsi="Arial" w:cs="Arial"/>
        </w:rPr>
        <w:t>30,0-35,5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br/>
        <w:t xml:space="preserve">Decklänge mit </w:t>
      </w:r>
      <w:r w:rsidR="00806273">
        <w:rPr>
          <w:rFonts w:ascii="Arial" w:hAnsi="Arial" w:cs="Arial"/>
        </w:rPr>
        <w:t>Ortgang</w:t>
      </w:r>
      <w:r>
        <w:rPr>
          <w:rFonts w:ascii="Arial" w:hAnsi="Arial" w:cs="Arial"/>
        </w:rPr>
        <w:t>:</w:t>
      </w:r>
      <w:r w:rsidR="00594EB8">
        <w:rPr>
          <w:rFonts w:ascii="Arial" w:hAnsi="Arial" w:cs="Arial"/>
        </w:rPr>
        <w:t xml:space="preserve"> </w:t>
      </w:r>
      <w:r w:rsidR="00806273">
        <w:rPr>
          <w:rFonts w:ascii="Arial" w:hAnsi="Arial" w:cs="Arial"/>
        </w:rPr>
        <w:t>32,5-35,5 cm</w:t>
      </w:r>
      <w:r>
        <w:rPr>
          <w:rFonts w:ascii="Arial" w:hAnsi="Arial" w:cs="Arial"/>
        </w:rPr>
        <w:br/>
        <w:t xml:space="preserve">Mindestbedarf: ca. </w:t>
      </w:r>
      <w:r w:rsidR="00D66498">
        <w:rPr>
          <w:rFonts w:ascii="Arial" w:hAnsi="Arial" w:cs="Arial"/>
        </w:rPr>
        <w:t>12</w:t>
      </w:r>
      <w:r w:rsidR="007E1B19">
        <w:rPr>
          <w:rFonts w:ascii="Arial" w:hAnsi="Arial" w:cs="Arial"/>
        </w:rPr>
        <w:t>,2</w:t>
      </w:r>
      <w:r w:rsidR="00342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St/qm</w:t>
      </w:r>
      <w:r>
        <w:rPr>
          <w:rFonts w:ascii="Arial" w:hAnsi="Arial" w:cs="Arial"/>
        </w:rPr>
        <w:br/>
        <w:t xml:space="preserve">Regeldachneigung: </w:t>
      </w:r>
      <w:r w:rsidR="00D66498">
        <w:rPr>
          <w:rFonts w:ascii="Arial" w:hAnsi="Arial" w:cs="Arial"/>
        </w:rPr>
        <w:t>25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 xml:space="preserve">Modell: </w:t>
      </w:r>
      <w:r w:rsidR="00594EB8">
        <w:rPr>
          <w:rFonts w:ascii="Arial" w:hAnsi="Arial" w:cs="Arial"/>
        </w:rPr>
        <w:t>Z12v Reformziegel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 xml:space="preserve">[ ] </w:t>
      </w:r>
      <w:r w:rsidR="00D66498">
        <w:rPr>
          <w:rFonts w:ascii="Arial" w:hAnsi="Arial" w:cs="Arial"/>
        </w:rPr>
        <w:t>rotbraun</w:t>
      </w:r>
      <w:r>
        <w:rPr>
          <w:rFonts w:ascii="Arial" w:hAnsi="Arial" w:cs="Arial"/>
        </w:rPr>
        <w:br/>
        <w:t xml:space="preserve">[ ] </w:t>
      </w:r>
      <w:r w:rsidR="00D66498">
        <w:rPr>
          <w:rFonts w:ascii="Arial" w:hAnsi="Arial" w:cs="Arial"/>
        </w:rPr>
        <w:t>braun</w:t>
      </w:r>
      <w:r>
        <w:rPr>
          <w:rFonts w:ascii="Arial" w:hAnsi="Arial" w:cs="Arial"/>
        </w:rPr>
        <w:br/>
        <w:t xml:space="preserve">[ ] </w:t>
      </w:r>
      <w:r w:rsidR="00D66498">
        <w:rPr>
          <w:rFonts w:ascii="Arial" w:hAnsi="Arial" w:cs="Arial"/>
        </w:rPr>
        <w:t>samtschwarz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88DA35" w14:textId="4FF7732B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D27D14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93BF0D" w14:textId="183A8612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Stk</w:t>
      </w:r>
      <w:r>
        <w:rPr>
          <w:rFonts w:ascii="Arial" w:hAnsi="Arial" w:cs="Arial"/>
        </w:rPr>
        <w:tab/>
        <w:t>Halber Ziegel - Ausgleichsziegel (längs)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Halber Ziegel - Ausgleichsziegel (längs), Halbe</w:t>
      </w:r>
      <w:r>
        <w:rPr>
          <w:rFonts w:ascii="Arial" w:hAnsi="Arial" w:cs="Arial"/>
        </w:rPr>
        <w:br/>
        <w:t>Flächenziegel als Ausgleichsziegel passend zur</w:t>
      </w:r>
      <w:r>
        <w:rPr>
          <w:rFonts w:ascii="Arial" w:hAnsi="Arial" w:cs="Arial"/>
        </w:rPr>
        <w:br/>
        <w:t>Dacheindeckung liefern und einbauen.</w:t>
      </w:r>
      <w:r>
        <w:rPr>
          <w:rFonts w:ascii="Arial" w:hAnsi="Arial" w:cs="Arial"/>
        </w:rPr>
        <w:br/>
        <w:t>Deckbreite: ca. 1</w:t>
      </w:r>
      <w:r w:rsidR="00D66498">
        <w:rPr>
          <w:rFonts w:ascii="Arial" w:hAnsi="Arial" w:cs="Arial"/>
        </w:rPr>
        <w:t>6,0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150E2F" w14:textId="0DDABC42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 xml:space="preserve">Bedarf: </w:t>
      </w:r>
      <w:r w:rsidR="00806273">
        <w:rPr>
          <w:rFonts w:ascii="Arial" w:hAnsi="Arial" w:cs="Arial"/>
        </w:rPr>
        <w:t xml:space="preserve">ca. </w:t>
      </w:r>
      <w:r>
        <w:rPr>
          <w:rFonts w:ascii="Arial" w:hAnsi="Arial" w:cs="Arial"/>
        </w:rPr>
        <w:t>2,</w:t>
      </w:r>
      <w:r w:rsidR="008062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St./m bei LA=3</w:t>
      </w:r>
      <w:r w:rsidR="00806273">
        <w:rPr>
          <w:rFonts w:ascii="Arial" w:hAnsi="Arial" w:cs="Arial"/>
        </w:rPr>
        <w:t>5</w:t>
      </w:r>
      <w:r>
        <w:rPr>
          <w:rFonts w:ascii="Arial" w:hAnsi="Arial" w:cs="Arial"/>
        </w:rPr>
        <w:t>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8CDE299" w14:textId="6227F8BD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</w:t>
      </w:r>
      <w:r w:rsidR="008062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St./lfm bei LA=3</w:t>
      </w:r>
      <w:r w:rsidR="00806273">
        <w:rPr>
          <w:rFonts w:ascii="Arial" w:hAnsi="Arial" w:cs="Arial"/>
        </w:rPr>
        <w:t>5</w:t>
      </w:r>
      <w:r>
        <w:rPr>
          <w:rFonts w:ascii="Arial" w:hAnsi="Arial" w:cs="Arial"/>
        </w:rPr>
        <w:t>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7AEEA5" w14:textId="569260AE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</w:t>
      </w:r>
      <w:r w:rsidR="0080627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St./m bei LA=3</w:t>
      </w:r>
      <w:r w:rsidR="00806273">
        <w:rPr>
          <w:rFonts w:ascii="Arial" w:hAnsi="Arial" w:cs="Arial"/>
        </w:rPr>
        <w:t>5</w:t>
      </w:r>
      <w:r>
        <w:rPr>
          <w:rFonts w:ascii="Arial" w:hAnsi="Arial" w:cs="Arial"/>
        </w:rPr>
        <w:t>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022170C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 xml:space="preserve"> Firstlatten</w:t>
      </w:r>
      <w:r>
        <w:rPr>
          <w:rFonts w:ascii="Arial" w:hAnsi="Arial" w:cs="Arial"/>
        </w:rPr>
        <w:br/>
        <w:t>und Firstlattenhaltern, Firstklammer sowie</w:t>
      </w:r>
      <w:r>
        <w:rPr>
          <w:rFonts w:ascii="Arial" w:hAnsi="Arial" w:cs="Arial"/>
        </w:rPr>
        <w:br/>
        <w:t>Befestigungsmaterial iokrrosionsgeschützter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6DAD87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 xml:space="preserve">geschützt am Firstanfang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4AE198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 xml:space="preserve">geschützt am Firstende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617206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Abschlusscheibe für Satteldach, passend zu </w:t>
      </w:r>
      <w:r>
        <w:rPr>
          <w:rFonts w:ascii="Arial" w:hAnsi="Arial" w:cs="Arial"/>
        </w:rPr>
        <w:br/>
        <w:t xml:space="preserve">Deckung und Firstausbildung, liefern und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42AB4C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8B2259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59581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First-/Gratanfang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F96509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49DBC9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25A0C0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8C7AC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F4FF9E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8,6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A327D7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050032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01.10.20)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E56B9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 Zulage</w:t>
      </w:r>
      <w:r>
        <w:rPr>
          <w:rFonts w:ascii="Arial" w:hAnsi="Arial" w:cs="Arial"/>
        </w:rPr>
        <w:br/>
        <w:t xml:space="preserve"> zur</w:t>
      </w:r>
      <w:r>
        <w:rPr>
          <w:rFonts w:ascii="Arial" w:hAnsi="Arial" w:cs="Arial"/>
        </w:rPr>
        <w:br/>
        <w:t>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5C2E4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68582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90980B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01.10.24)  ______ Stk</w:t>
      </w:r>
      <w:r>
        <w:rPr>
          <w:rFonts w:ascii="Arial" w:hAnsi="Arial" w:cs="Arial"/>
        </w:rPr>
        <w:tab/>
        <w:t xml:space="preserve">Solardurchgang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Alu-Solardurchgang komplett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9AE191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CCC344B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14:paraId="50FEF91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A5B02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F63C41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66DD8E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 universal 90° inklusive Formziegel, Rollfirst,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4E6EB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Pultfirstanfänger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 xml:space="preserve">korrosionsgeschützt am Firstanfang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5F981E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Pultfirstender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 xml:space="preserve">korrosionsgeschützt am Firstende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F9293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4AF534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1B00B8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01.11.09)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F76D9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A33C5B2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F340BF7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14:paraId="4ABBD57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F88B0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3F939E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2ED730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F0233D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8B8C0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88E3D4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49927B0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14:paraId="4294657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04D6C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Schneefanggitterhalterung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EB1512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827D5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00E387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C99BF6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>Doppelrohrhalterung komplett mit Grundpf.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50511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42EF0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D921C1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7F0ED9F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14:paraId="00D8CBB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80B4AD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424E5C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EC4C5E5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14:paraId="5DE8D9AA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F32D8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426FEB8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06AEC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66C3BF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14588F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A4267A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64D962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6F44DE3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14:paraId="655CA34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DF1B6C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FD1EF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9AF368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4789D4C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14:paraId="42372F2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1883A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980202B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35F04C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F4773E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36396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46535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F7AEF5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FFC6F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81DDE3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229F83F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257E3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683BC7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CA30DD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8C15385" w14:textId="77777777" w:rsidR="006863E9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14:paraId="0BADE8DD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9CB2E11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B31C76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57D659" w14:textId="77777777" w:rsidR="006863E9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C6FB5C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CA5C8E5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5F18D62D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56DD6625" w14:textId="77777777" w:rsidR="006863E9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6863E9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CE"/>
    <w:rsid w:val="003135AD"/>
    <w:rsid w:val="003424EE"/>
    <w:rsid w:val="004E67CE"/>
    <w:rsid w:val="00594EB8"/>
    <w:rsid w:val="006863E9"/>
    <w:rsid w:val="006F1DAE"/>
    <w:rsid w:val="007E1B19"/>
    <w:rsid w:val="00806273"/>
    <w:rsid w:val="00D635B5"/>
    <w:rsid w:val="00D66498"/>
    <w:rsid w:val="00D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425B9"/>
  <w14:defaultImageDpi w14:val="0"/>
  <w15:docId w15:val="{A55BDB5B-4A47-4E77-B151-837C539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4665</Words>
  <Characters>29391</Characters>
  <Application>Microsoft Office Word</Application>
  <DocSecurity>0</DocSecurity>
  <Lines>244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Eike Krohne</cp:lastModifiedBy>
  <cp:revision>7</cp:revision>
  <dcterms:created xsi:type="dcterms:W3CDTF">2025-06-23T09:35:00Z</dcterms:created>
  <dcterms:modified xsi:type="dcterms:W3CDTF">2025-06-23T12:07:00Z</dcterms:modified>
</cp:coreProperties>
</file>